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9E6" w:rsidRDefault="003739E6" w:rsidP="00C14A9B">
      <w:pPr>
        <w:tabs>
          <w:tab w:val="left" w:pos="8080"/>
        </w:tabs>
        <w:ind w:firstLine="567"/>
        <w:jc w:val="center"/>
        <w:rPr>
          <w:rFonts w:ascii="Times New Roman" w:hAnsi="Times New Roman"/>
          <w:b/>
          <w:sz w:val="32"/>
        </w:rPr>
      </w:pPr>
    </w:p>
    <w:p w:rsidR="00C14A9B" w:rsidRPr="00781499" w:rsidRDefault="003739E6" w:rsidP="00C14A9B">
      <w:pPr>
        <w:tabs>
          <w:tab w:val="left" w:pos="8080"/>
        </w:tabs>
        <w:ind w:firstLine="567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Приложение № 9 - </w:t>
      </w:r>
      <w:r w:rsidR="00C14A9B" w:rsidRPr="00781499">
        <w:rPr>
          <w:rFonts w:ascii="Times New Roman" w:hAnsi="Times New Roman"/>
          <w:b/>
          <w:sz w:val="32"/>
        </w:rPr>
        <w:t>Справка об аффилированности участника закупки</w:t>
      </w:r>
    </w:p>
    <w:p w:rsidR="00C14A9B" w:rsidRPr="00781499" w:rsidRDefault="00C14A9B" w:rsidP="00C14A9B">
      <w:pPr>
        <w:keepNext/>
        <w:numPr>
          <w:ilvl w:val="2"/>
          <w:numId w:val="0"/>
        </w:numPr>
        <w:tabs>
          <w:tab w:val="num" w:pos="284"/>
        </w:tabs>
        <w:suppressAutoHyphens/>
        <w:spacing w:before="240" w:after="120"/>
        <w:jc w:val="center"/>
        <w:outlineLvl w:val="2"/>
        <w:rPr>
          <w:rFonts w:ascii="Times New Roman" w:hAnsi="Times New Roman"/>
          <w:b/>
        </w:rPr>
      </w:pPr>
      <w:r w:rsidRPr="00781499">
        <w:rPr>
          <w:rFonts w:ascii="Times New Roman" w:hAnsi="Times New Roman"/>
          <w:b/>
        </w:rPr>
        <w:t>Справка об аффилированности участника закупки (</w:t>
      </w:r>
      <w:r w:rsidRPr="00781499">
        <w:rPr>
          <w:rFonts w:ascii="Times New Roman" w:hAnsi="Times New Roman"/>
          <w:b/>
          <w:highlight w:val="yellow"/>
        </w:rPr>
        <w:t xml:space="preserve">заполняется в случае, когда участник не является </w:t>
      </w:r>
      <w:r>
        <w:rPr>
          <w:rFonts w:ascii="Times New Roman" w:hAnsi="Times New Roman"/>
          <w:b/>
          <w:highlight w:val="yellow"/>
        </w:rPr>
        <w:t>изготов</w:t>
      </w:r>
      <w:r w:rsidRPr="00781499">
        <w:rPr>
          <w:rFonts w:ascii="Times New Roman" w:hAnsi="Times New Roman"/>
          <w:b/>
          <w:highlight w:val="yellow"/>
        </w:rPr>
        <w:t>ителем предлагаемой продукции</w:t>
      </w:r>
      <w:r w:rsidRPr="00781499">
        <w:rPr>
          <w:rFonts w:ascii="Times New Roman" w:hAnsi="Times New Roman"/>
          <w:b/>
        </w:rPr>
        <w:t>)</w:t>
      </w:r>
    </w:p>
    <w:p w:rsidR="00C14A9B" w:rsidRPr="00781499" w:rsidRDefault="00C14A9B" w:rsidP="00C14A9B">
      <w:pPr>
        <w:pBdr>
          <w:top w:val="single" w:sz="4" w:space="1" w:color="auto"/>
        </w:pBdr>
        <w:shd w:val="clear" w:color="auto" w:fill="FFFFFF"/>
        <w:ind w:right="21"/>
        <w:jc w:val="center"/>
        <w:rPr>
          <w:rFonts w:ascii="Times New Roman" w:hAnsi="Times New Roman"/>
          <w:b/>
          <w:spacing w:val="36"/>
        </w:rPr>
      </w:pPr>
      <w:r w:rsidRPr="00781499">
        <w:rPr>
          <w:rFonts w:ascii="Times New Roman" w:hAnsi="Times New Roman"/>
          <w:b/>
          <w:spacing w:val="36"/>
        </w:rPr>
        <w:t>начало формы</w:t>
      </w:r>
    </w:p>
    <w:p w:rsidR="00C14A9B" w:rsidRPr="00781499" w:rsidRDefault="00C14A9B" w:rsidP="00C14A9B">
      <w:pPr>
        <w:rPr>
          <w:rFonts w:ascii="Times New Roman" w:hAnsi="Times New Roman"/>
        </w:rPr>
      </w:pPr>
    </w:p>
    <w:p w:rsidR="00C14A9B" w:rsidRPr="00781499" w:rsidRDefault="00C14A9B" w:rsidP="00C14A9B">
      <w:pPr>
        <w:rPr>
          <w:rFonts w:ascii="Times New Roman" w:hAnsi="Times New Roman"/>
        </w:rPr>
      </w:pPr>
      <w:r w:rsidRPr="00781499">
        <w:rPr>
          <w:rFonts w:ascii="Times New Roman" w:hAnsi="Times New Roman"/>
        </w:rPr>
        <w:t>Приложение __ к письму о подаче оферты</w:t>
      </w:r>
      <w:r w:rsidRPr="00781499">
        <w:rPr>
          <w:rFonts w:ascii="Times New Roman" w:hAnsi="Times New Roman"/>
        </w:rPr>
        <w:br/>
        <w:t>от «____»_____________ г. №__________</w:t>
      </w:r>
    </w:p>
    <w:p w:rsidR="00C14A9B" w:rsidRPr="00781499" w:rsidRDefault="00C14A9B" w:rsidP="00C14A9B">
      <w:pPr>
        <w:rPr>
          <w:rFonts w:ascii="Times New Roman" w:hAnsi="Times New Roman"/>
        </w:rPr>
      </w:pPr>
    </w:p>
    <w:p w:rsidR="00C14A9B" w:rsidRPr="00781499" w:rsidRDefault="00C14A9B" w:rsidP="00C14A9B">
      <w:pPr>
        <w:suppressAutoHyphens/>
        <w:jc w:val="center"/>
        <w:rPr>
          <w:rFonts w:ascii="Times New Roman" w:hAnsi="Times New Roman"/>
          <w:b/>
          <w:sz w:val="32"/>
        </w:rPr>
      </w:pPr>
      <w:r w:rsidRPr="00781499">
        <w:rPr>
          <w:rFonts w:ascii="Times New Roman" w:hAnsi="Times New Roman"/>
          <w:b/>
          <w:sz w:val="32"/>
        </w:rPr>
        <w:t xml:space="preserve">Справка об аффилированности участника закупки </w:t>
      </w:r>
    </w:p>
    <w:p w:rsidR="00C14A9B" w:rsidRPr="00781499" w:rsidRDefault="00C14A9B" w:rsidP="00C14A9B">
      <w:pPr>
        <w:rPr>
          <w:rFonts w:ascii="Times New Roman" w:hAnsi="Times New Roman"/>
        </w:rPr>
      </w:pPr>
    </w:p>
    <w:p w:rsidR="00C14A9B" w:rsidRPr="00781499" w:rsidRDefault="00C14A9B" w:rsidP="00C14A9B">
      <w:pPr>
        <w:widowControl w:val="0"/>
        <w:suppressAutoHyphens/>
        <w:rPr>
          <w:rFonts w:ascii="Times New Roman" w:hAnsi="Times New Roman"/>
          <w:szCs w:val="24"/>
        </w:rPr>
      </w:pPr>
      <w:r w:rsidRPr="00781499">
        <w:rPr>
          <w:rFonts w:ascii="Times New Roman" w:hAnsi="Times New Roman"/>
          <w:szCs w:val="24"/>
        </w:rPr>
        <w:t xml:space="preserve">Подтверждаем, что  </w:t>
      </w:r>
    </w:p>
    <w:p w:rsidR="00C14A9B" w:rsidRPr="00781499" w:rsidRDefault="00C14A9B" w:rsidP="00C14A9B">
      <w:pPr>
        <w:pBdr>
          <w:top w:val="single" w:sz="4" w:space="1" w:color="auto"/>
        </w:pBdr>
        <w:autoSpaceDE w:val="0"/>
        <w:autoSpaceDN w:val="0"/>
        <w:spacing w:after="120"/>
        <w:ind w:left="2637"/>
        <w:jc w:val="center"/>
        <w:rPr>
          <w:rFonts w:ascii="Times New Roman" w:hAnsi="Times New Roman"/>
          <w:sz w:val="20"/>
        </w:rPr>
      </w:pPr>
      <w:r w:rsidRPr="00781499">
        <w:rPr>
          <w:rFonts w:ascii="Times New Roman" w:hAnsi="Times New Roman"/>
          <w:sz w:val="20"/>
        </w:rPr>
        <w:t>(указывается наименование и ИНН/ОГРН участника закупки)</w:t>
      </w:r>
    </w:p>
    <w:p w:rsidR="00C14A9B" w:rsidRPr="00781499" w:rsidRDefault="00C14A9B" w:rsidP="00C14A9B">
      <w:pPr>
        <w:autoSpaceDE w:val="0"/>
        <w:autoSpaceDN w:val="0"/>
        <w:rPr>
          <w:rFonts w:ascii="Times New Roman" w:hAnsi="Times New Roman"/>
          <w:szCs w:val="24"/>
        </w:rPr>
      </w:pPr>
      <w:r w:rsidRPr="00781499">
        <w:rPr>
          <w:rFonts w:ascii="Times New Roman" w:hAnsi="Times New Roman"/>
          <w:szCs w:val="24"/>
        </w:rPr>
        <w:t xml:space="preserve">в соответствии со статьей 4 Закона РСФСР от 22.03.1991 № 948-1 «О конкуренции и ограничении монополистической деятельности на товарных рынках», статьей 9 Федерального закона от 26.07.2006 № 135-ФЗ «О защите конкуренции» </w:t>
      </w:r>
      <w:r w:rsidRPr="0040415F">
        <w:rPr>
          <w:rFonts w:ascii="Times New Roman" w:hAnsi="Times New Roman"/>
          <w:b/>
          <w:szCs w:val="24"/>
          <w:highlight w:val="yellow"/>
          <w:u w:val="single"/>
        </w:rPr>
        <w:t>имеет</w:t>
      </w:r>
      <w:r w:rsidRPr="0040415F">
        <w:rPr>
          <w:rFonts w:ascii="Times New Roman" w:hAnsi="Times New Roman"/>
          <w:b/>
          <w:szCs w:val="24"/>
          <w:u w:val="single"/>
        </w:rPr>
        <w:t xml:space="preserve"> </w:t>
      </w:r>
      <w:r w:rsidRPr="00781499">
        <w:rPr>
          <w:rFonts w:ascii="Times New Roman" w:hAnsi="Times New Roman"/>
          <w:szCs w:val="24"/>
        </w:rPr>
        <w:t>признаки аффилированности  _____________________________________________________________________________</w:t>
      </w:r>
    </w:p>
    <w:p w:rsidR="00C14A9B" w:rsidRPr="00781499" w:rsidRDefault="00C14A9B" w:rsidP="00C14A9B">
      <w:pPr>
        <w:autoSpaceDE w:val="0"/>
        <w:autoSpaceDN w:val="0"/>
        <w:rPr>
          <w:rFonts w:ascii="Times New Roman" w:hAnsi="Times New Roman"/>
          <w:szCs w:val="24"/>
        </w:rPr>
      </w:pPr>
      <w:r w:rsidRPr="00781499">
        <w:rPr>
          <w:rFonts w:ascii="Times New Roman" w:hAnsi="Times New Roman"/>
          <w:sz w:val="20"/>
        </w:rPr>
        <w:t>(указывается критерий аффилированности в соответствии с таблицей, приведенной в инструкциях к заполнению данной справки).</w:t>
      </w:r>
    </w:p>
    <w:p w:rsidR="00C14A9B" w:rsidRPr="00781499" w:rsidRDefault="00C14A9B" w:rsidP="00C14A9B">
      <w:pPr>
        <w:autoSpaceDE w:val="0"/>
        <w:autoSpaceDN w:val="0"/>
        <w:rPr>
          <w:rFonts w:ascii="Times New Roman" w:hAnsi="Times New Roman"/>
          <w:sz w:val="20"/>
        </w:rPr>
      </w:pPr>
    </w:p>
    <w:p w:rsidR="00C14A9B" w:rsidRPr="00781499" w:rsidRDefault="00C14A9B" w:rsidP="00C14A9B">
      <w:pPr>
        <w:spacing w:line="276" w:lineRule="auto"/>
        <w:rPr>
          <w:rFonts w:ascii="Times New Roman" w:hAnsi="Times New Roman"/>
          <w:b/>
        </w:rPr>
      </w:pPr>
    </w:p>
    <w:p w:rsidR="00C14A9B" w:rsidRPr="00781499" w:rsidRDefault="00C14A9B" w:rsidP="00C14A9B">
      <w:pPr>
        <w:spacing w:line="276" w:lineRule="auto"/>
        <w:rPr>
          <w:rFonts w:ascii="Times New Roman" w:hAnsi="Times New Roman"/>
          <w:b/>
        </w:rPr>
      </w:pPr>
    </w:p>
    <w:p w:rsidR="00C14A9B" w:rsidRPr="00781499" w:rsidRDefault="00C14A9B" w:rsidP="00C14A9B">
      <w:pPr>
        <w:spacing w:line="276" w:lineRule="auto"/>
        <w:rPr>
          <w:rFonts w:ascii="Times New Roman" w:hAnsi="Times New Roman"/>
          <w:b/>
        </w:rPr>
      </w:pPr>
    </w:p>
    <w:p w:rsidR="00C14A9B" w:rsidRPr="00781499" w:rsidRDefault="00C14A9B" w:rsidP="00C14A9B">
      <w:pPr>
        <w:spacing w:line="276" w:lineRule="auto"/>
        <w:rPr>
          <w:rFonts w:ascii="Times New Roman" w:hAnsi="Times New Roman"/>
          <w:b/>
        </w:rPr>
      </w:pPr>
    </w:p>
    <w:p w:rsidR="00C14A9B" w:rsidRPr="00781499" w:rsidRDefault="00C14A9B" w:rsidP="00C14A9B">
      <w:pPr>
        <w:spacing w:line="276" w:lineRule="auto"/>
        <w:rPr>
          <w:rFonts w:ascii="Times New Roman" w:hAnsi="Times New Roman"/>
          <w:b/>
        </w:rPr>
      </w:pPr>
    </w:p>
    <w:p w:rsidR="00C14A9B" w:rsidRPr="00781499" w:rsidRDefault="00C14A9B" w:rsidP="00C14A9B">
      <w:pPr>
        <w:spacing w:line="276" w:lineRule="auto"/>
        <w:rPr>
          <w:rFonts w:ascii="Times New Roman" w:hAnsi="Times New Roman"/>
          <w:b/>
        </w:rPr>
      </w:pPr>
    </w:p>
    <w:p w:rsidR="00C14A9B" w:rsidRDefault="00C14A9B" w:rsidP="00C14A9B">
      <w:pPr>
        <w:spacing w:line="276" w:lineRule="auto"/>
        <w:rPr>
          <w:rFonts w:ascii="Times New Roman" w:hAnsi="Times New Roman"/>
          <w:b/>
        </w:rPr>
      </w:pPr>
    </w:p>
    <w:p w:rsidR="00C14A9B" w:rsidRDefault="00C14A9B" w:rsidP="00C14A9B">
      <w:pPr>
        <w:spacing w:line="276" w:lineRule="auto"/>
        <w:rPr>
          <w:rFonts w:ascii="Times New Roman" w:hAnsi="Times New Roman"/>
          <w:b/>
        </w:rPr>
      </w:pPr>
    </w:p>
    <w:p w:rsidR="00C14A9B" w:rsidRDefault="00C14A9B" w:rsidP="00C14A9B">
      <w:pPr>
        <w:spacing w:line="276" w:lineRule="auto"/>
        <w:rPr>
          <w:rFonts w:ascii="Times New Roman" w:hAnsi="Times New Roman"/>
          <w:b/>
        </w:rPr>
      </w:pPr>
    </w:p>
    <w:p w:rsidR="00C14A9B" w:rsidRDefault="00C14A9B" w:rsidP="00C14A9B">
      <w:pPr>
        <w:spacing w:line="276" w:lineRule="auto"/>
        <w:rPr>
          <w:rFonts w:ascii="Times New Roman" w:hAnsi="Times New Roman"/>
          <w:b/>
        </w:rPr>
      </w:pPr>
    </w:p>
    <w:p w:rsidR="00C14A9B" w:rsidRDefault="00C14A9B" w:rsidP="00C14A9B">
      <w:pPr>
        <w:spacing w:line="276" w:lineRule="auto"/>
        <w:rPr>
          <w:rFonts w:ascii="Times New Roman" w:hAnsi="Times New Roman"/>
          <w:b/>
        </w:rPr>
      </w:pPr>
    </w:p>
    <w:p w:rsidR="00C14A9B" w:rsidRPr="00781499" w:rsidRDefault="00C14A9B" w:rsidP="00C14A9B">
      <w:pPr>
        <w:spacing w:line="276" w:lineRule="auto"/>
        <w:rPr>
          <w:rFonts w:ascii="Times New Roman" w:hAnsi="Times New Roman"/>
          <w:b/>
        </w:rPr>
      </w:pPr>
    </w:p>
    <w:p w:rsidR="00C14A9B" w:rsidRPr="00781499" w:rsidRDefault="00C14A9B" w:rsidP="00C14A9B">
      <w:pPr>
        <w:spacing w:line="276" w:lineRule="auto"/>
        <w:rPr>
          <w:rFonts w:ascii="Times New Roman" w:hAnsi="Times New Roman"/>
          <w:b/>
        </w:rPr>
      </w:pPr>
    </w:p>
    <w:p w:rsidR="00C14A9B" w:rsidRPr="00781499" w:rsidRDefault="00C14A9B" w:rsidP="00C14A9B">
      <w:pPr>
        <w:spacing w:line="276" w:lineRule="auto"/>
        <w:rPr>
          <w:rFonts w:ascii="Times New Roman" w:hAnsi="Times New Roman"/>
          <w:b/>
        </w:rPr>
      </w:pPr>
    </w:p>
    <w:p w:rsidR="00C14A9B" w:rsidRPr="00781499" w:rsidRDefault="00C14A9B" w:rsidP="00C14A9B">
      <w:pPr>
        <w:spacing w:line="276" w:lineRule="auto"/>
        <w:rPr>
          <w:rFonts w:ascii="Times New Roman" w:hAnsi="Times New Roman"/>
          <w:b/>
        </w:rPr>
      </w:pPr>
    </w:p>
    <w:p w:rsidR="00C14A9B" w:rsidRPr="00781499" w:rsidRDefault="00C14A9B" w:rsidP="00C14A9B">
      <w:pPr>
        <w:spacing w:line="276" w:lineRule="auto"/>
        <w:rPr>
          <w:rFonts w:ascii="Times New Roman" w:hAnsi="Times New Roman"/>
          <w:b/>
        </w:rPr>
      </w:pPr>
    </w:p>
    <w:p w:rsidR="00C14A9B" w:rsidRPr="00781499" w:rsidRDefault="00C14A9B" w:rsidP="00C14A9B">
      <w:pPr>
        <w:spacing w:line="276" w:lineRule="auto"/>
        <w:rPr>
          <w:rFonts w:ascii="Times New Roman" w:hAnsi="Times New Roman"/>
          <w:b/>
        </w:rPr>
      </w:pPr>
    </w:p>
    <w:p w:rsidR="00C14A9B" w:rsidRPr="00781499" w:rsidRDefault="00C14A9B" w:rsidP="00C14A9B">
      <w:pPr>
        <w:spacing w:line="276" w:lineRule="auto"/>
        <w:rPr>
          <w:rFonts w:ascii="Times New Roman" w:hAnsi="Times New Roman"/>
          <w:b/>
        </w:rPr>
      </w:pPr>
    </w:p>
    <w:p w:rsidR="00C14A9B" w:rsidRPr="00781499" w:rsidRDefault="00C14A9B" w:rsidP="00C14A9B">
      <w:pPr>
        <w:spacing w:line="276" w:lineRule="auto"/>
        <w:rPr>
          <w:rFonts w:ascii="Times New Roman" w:hAnsi="Times New Roman"/>
          <w:b/>
        </w:rPr>
      </w:pPr>
    </w:p>
    <w:p w:rsidR="00C14A9B" w:rsidRDefault="00C14A9B" w:rsidP="00C14A9B">
      <w:pPr>
        <w:spacing w:line="276" w:lineRule="auto"/>
        <w:rPr>
          <w:rFonts w:ascii="Times New Roman" w:hAnsi="Times New Roman"/>
          <w:b/>
        </w:rPr>
      </w:pPr>
    </w:p>
    <w:p w:rsidR="00C63E41" w:rsidRDefault="00C63E41" w:rsidP="00C14A9B">
      <w:pPr>
        <w:spacing w:line="276" w:lineRule="auto"/>
        <w:rPr>
          <w:rFonts w:ascii="Times New Roman" w:hAnsi="Times New Roman"/>
          <w:b/>
        </w:rPr>
      </w:pPr>
    </w:p>
    <w:p w:rsidR="00C63E41" w:rsidRDefault="00C63E41" w:rsidP="00C14A9B">
      <w:pPr>
        <w:spacing w:line="276" w:lineRule="auto"/>
        <w:rPr>
          <w:rFonts w:ascii="Times New Roman" w:hAnsi="Times New Roman"/>
          <w:b/>
        </w:rPr>
      </w:pPr>
    </w:p>
    <w:p w:rsidR="00C63E41" w:rsidRDefault="00C63E41" w:rsidP="00C14A9B">
      <w:pPr>
        <w:spacing w:line="276" w:lineRule="auto"/>
        <w:rPr>
          <w:rFonts w:ascii="Times New Roman" w:hAnsi="Times New Roman"/>
          <w:b/>
        </w:rPr>
      </w:pPr>
    </w:p>
    <w:p w:rsidR="00C63E41" w:rsidRDefault="00C63E41" w:rsidP="00C14A9B">
      <w:pPr>
        <w:spacing w:line="276" w:lineRule="auto"/>
        <w:rPr>
          <w:rFonts w:ascii="Times New Roman" w:hAnsi="Times New Roman"/>
          <w:b/>
        </w:rPr>
      </w:pPr>
    </w:p>
    <w:p w:rsidR="00C63E41" w:rsidRPr="00781499" w:rsidRDefault="00C63E41" w:rsidP="00C14A9B">
      <w:pPr>
        <w:spacing w:line="276" w:lineRule="auto"/>
        <w:rPr>
          <w:rFonts w:ascii="Times New Roman" w:hAnsi="Times New Roman"/>
          <w:b/>
        </w:rPr>
      </w:pPr>
      <w:bookmarkStart w:id="0" w:name="_GoBack"/>
      <w:bookmarkEnd w:id="0"/>
    </w:p>
    <w:p w:rsidR="00C14A9B" w:rsidRPr="00781499" w:rsidRDefault="00C14A9B" w:rsidP="00C14A9B">
      <w:pPr>
        <w:spacing w:line="276" w:lineRule="auto"/>
        <w:rPr>
          <w:rFonts w:ascii="Times New Roman" w:hAnsi="Times New Roman"/>
          <w:b/>
        </w:rPr>
      </w:pPr>
    </w:p>
    <w:p w:rsidR="00C14A9B" w:rsidRPr="00781499" w:rsidRDefault="00C14A9B" w:rsidP="00C14A9B">
      <w:pPr>
        <w:spacing w:line="276" w:lineRule="auto"/>
        <w:rPr>
          <w:rFonts w:ascii="Times New Roman" w:hAnsi="Times New Roman"/>
          <w:b/>
        </w:rPr>
      </w:pPr>
      <w:r w:rsidRPr="00781499">
        <w:rPr>
          <w:rFonts w:ascii="Times New Roman" w:hAnsi="Times New Roman"/>
          <w:b/>
        </w:rPr>
        <w:lastRenderedPageBreak/>
        <w:t>Инструкции по заполнению</w:t>
      </w:r>
    </w:p>
    <w:p w:rsidR="00C14A9B" w:rsidRPr="00781499" w:rsidRDefault="00C14A9B" w:rsidP="00C14A9B">
      <w:pPr>
        <w:spacing w:line="276" w:lineRule="auto"/>
        <w:rPr>
          <w:rFonts w:ascii="Times New Roman" w:hAnsi="Times New Roman"/>
          <w:b/>
        </w:rPr>
      </w:pPr>
    </w:p>
    <w:p w:rsidR="00C14A9B" w:rsidRPr="00781499" w:rsidRDefault="00C14A9B" w:rsidP="00C14A9B">
      <w:pPr>
        <w:pStyle w:val="a0"/>
        <w:tabs>
          <w:tab w:val="clear" w:pos="1702"/>
          <w:tab w:val="left" w:pos="284"/>
          <w:tab w:val="num" w:pos="1985"/>
        </w:tabs>
        <w:ind w:left="0" w:firstLine="0"/>
        <w:rPr>
          <w:b/>
        </w:rPr>
      </w:pPr>
      <w:r w:rsidRPr="00BE44B6">
        <w:t xml:space="preserve">Участник приводит номер и дату письма о подаче оферты, приложением к </w:t>
      </w:r>
      <w:r w:rsidRPr="00781499">
        <w:t xml:space="preserve">которому является справка об </w:t>
      </w:r>
      <w:proofErr w:type="spellStart"/>
      <w:r w:rsidRPr="00781499">
        <w:t>аффилированности</w:t>
      </w:r>
      <w:proofErr w:type="spellEnd"/>
      <w:r w:rsidRPr="00781499">
        <w:t xml:space="preserve"> участника закупки</w:t>
      </w:r>
      <w:r w:rsidRPr="00781499">
        <w:rPr>
          <w:b/>
        </w:rPr>
        <w:t>.</w:t>
      </w:r>
    </w:p>
    <w:p w:rsidR="00C14A9B" w:rsidRPr="00781499" w:rsidRDefault="00C14A9B" w:rsidP="00C14A9B">
      <w:pPr>
        <w:pStyle w:val="a0"/>
        <w:tabs>
          <w:tab w:val="clear" w:pos="1702"/>
          <w:tab w:val="num" w:pos="284"/>
          <w:tab w:val="num" w:pos="568"/>
          <w:tab w:val="left" w:pos="851"/>
        </w:tabs>
        <w:ind w:left="0" w:firstLine="0"/>
      </w:pPr>
      <w:r w:rsidRPr="00781499">
        <w:t xml:space="preserve">В случае, если Участник имеет признаки </w:t>
      </w:r>
      <w:proofErr w:type="spellStart"/>
      <w:r w:rsidRPr="00781499">
        <w:t>аффилированности</w:t>
      </w:r>
      <w:proofErr w:type="spellEnd"/>
      <w:r w:rsidRPr="00781499">
        <w:t xml:space="preserve"> согласно критериям, указанным ниже в табличной части, </w:t>
      </w:r>
      <w:r w:rsidRPr="00781499">
        <w:rPr>
          <w:highlight w:val="yellow"/>
        </w:rPr>
        <w:t xml:space="preserve">в справке заполняется признак </w:t>
      </w:r>
      <w:proofErr w:type="spellStart"/>
      <w:r w:rsidRPr="00781499">
        <w:rPr>
          <w:highlight w:val="yellow"/>
        </w:rPr>
        <w:t>аффилированности</w:t>
      </w:r>
      <w:proofErr w:type="spellEnd"/>
      <w:r w:rsidRPr="00781499">
        <w:rPr>
          <w:highlight w:val="yellow"/>
        </w:rPr>
        <w:t xml:space="preserve"> в полном соответствии с указанным в таблице</w:t>
      </w:r>
      <w:r w:rsidRPr="00781499">
        <w:t xml:space="preserve">. В состав заявки в обязательном порядке должен входить пакет документов (не менее указанного в табличной части инструкции), подтверждающий критерий </w:t>
      </w:r>
      <w:proofErr w:type="spellStart"/>
      <w:r w:rsidRPr="00781499">
        <w:t>аффилированности</w:t>
      </w:r>
      <w:proofErr w:type="spellEnd"/>
      <w:r w:rsidRPr="00781499">
        <w:t xml:space="preserve"> соответствующего критерия.</w:t>
      </w:r>
    </w:p>
    <w:p w:rsidR="00C14A9B" w:rsidRPr="00781499" w:rsidRDefault="00C14A9B" w:rsidP="00C14A9B">
      <w:pPr>
        <w:spacing w:line="276" w:lineRule="auto"/>
        <w:rPr>
          <w:rFonts w:ascii="Times New Roman" w:hAnsi="Times New Roman"/>
          <w:b/>
        </w:rPr>
      </w:pPr>
    </w:p>
    <w:p w:rsidR="00C14A9B" w:rsidRPr="00781499" w:rsidRDefault="00C14A9B" w:rsidP="00C14A9B">
      <w:pPr>
        <w:spacing w:line="276" w:lineRule="auto"/>
        <w:rPr>
          <w:rFonts w:ascii="Times New Roman" w:hAnsi="Times New Roman"/>
          <w:b/>
        </w:rPr>
      </w:pPr>
      <w:r w:rsidRPr="00781499">
        <w:rPr>
          <w:rFonts w:ascii="Times New Roman" w:hAnsi="Times New Roman"/>
          <w:b/>
        </w:rPr>
        <w:t>Таблица - Критерии аффилированности и документы, подтверждающие данный критерий.</w:t>
      </w:r>
    </w:p>
    <w:p w:rsidR="00C14A9B" w:rsidRPr="00781499" w:rsidRDefault="00C14A9B" w:rsidP="00C14A9B">
      <w:pPr>
        <w:spacing w:line="276" w:lineRule="auto"/>
        <w:rPr>
          <w:rFonts w:ascii="Times New Roman" w:hAnsi="Times New Roman"/>
          <w:b/>
        </w:rPr>
      </w:pPr>
    </w:p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970"/>
        <w:gridCol w:w="5811"/>
      </w:tblGrid>
      <w:tr w:rsidR="00C14A9B" w:rsidRPr="00781499" w:rsidTr="001A2B29">
        <w:tc>
          <w:tcPr>
            <w:tcW w:w="567" w:type="dxa"/>
            <w:vAlign w:val="center"/>
          </w:tcPr>
          <w:p w:rsidR="00C14A9B" w:rsidRPr="00781499" w:rsidRDefault="00C14A9B" w:rsidP="001A2B29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b/>
                <w:kern w:val="1"/>
                <w:szCs w:val="24"/>
              </w:rPr>
            </w:pPr>
            <w:r w:rsidRPr="00781499">
              <w:rPr>
                <w:rFonts w:ascii="Times New Roman" w:eastAsia="Lucida Sans Unicode" w:hAnsi="Times New Roman"/>
                <w:b/>
                <w:kern w:val="1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C14A9B" w:rsidRPr="00781499" w:rsidRDefault="00C14A9B" w:rsidP="001A2B29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b/>
                <w:kern w:val="1"/>
                <w:szCs w:val="24"/>
              </w:rPr>
            </w:pPr>
            <w:r w:rsidRPr="00781499">
              <w:rPr>
                <w:rFonts w:ascii="Times New Roman" w:eastAsia="Lucida Sans Unicode" w:hAnsi="Times New Roman"/>
                <w:b/>
                <w:kern w:val="1"/>
                <w:szCs w:val="24"/>
              </w:rPr>
              <w:t>Признак аффилированности*</w:t>
            </w:r>
          </w:p>
        </w:tc>
        <w:tc>
          <w:tcPr>
            <w:tcW w:w="5811" w:type="dxa"/>
            <w:vAlign w:val="center"/>
          </w:tcPr>
          <w:p w:rsidR="00C14A9B" w:rsidRPr="00781499" w:rsidRDefault="00C14A9B" w:rsidP="001A2B29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b/>
                <w:kern w:val="1"/>
                <w:szCs w:val="24"/>
              </w:rPr>
            </w:pPr>
            <w:r w:rsidRPr="00781499">
              <w:rPr>
                <w:rFonts w:ascii="Times New Roman" w:eastAsia="Lucida Sans Unicode" w:hAnsi="Times New Roman"/>
                <w:b/>
                <w:kern w:val="1"/>
                <w:szCs w:val="24"/>
              </w:rPr>
              <w:t>Документы, предоставляемые участником, подтверждающие соответствующий критерий аффилированности</w:t>
            </w:r>
          </w:p>
        </w:tc>
      </w:tr>
      <w:tr w:rsidR="00C14A9B" w:rsidRPr="00781499" w:rsidTr="001A2B29">
        <w:tc>
          <w:tcPr>
            <w:tcW w:w="567" w:type="dxa"/>
          </w:tcPr>
          <w:p w:rsidR="00C14A9B" w:rsidRPr="00781499" w:rsidRDefault="00C14A9B" w:rsidP="001A2B29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kern w:val="1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Cs w:val="24"/>
              </w:rPr>
              <w:t xml:space="preserve">1 </w:t>
            </w:r>
          </w:p>
        </w:tc>
        <w:tc>
          <w:tcPr>
            <w:tcW w:w="3970" w:type="dxa"/>
          </w:tcPr>
          <w:p w:rsidR="00C14A9B" w:rsidRPr="00781499" w:rsidRDefault="00C14A9B" w:rsidP="001A2B29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kern w:val="1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Cs w:val="24"/>
              </w:rPr>
              <w:t>2</w:t>
            </w:r>
          </w:p>
        </w:tc>
        <w:tc>
          <w:tcPr>
            <w:tcW w:w="5811" w:type="dxa"/>
          </w:tcPr>
          <w:p w:rsidR="00C14A9B" w:rsidRPr="00781499" w:rsidRDefault="00C14A9B" w:rsidP="001A2B29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kern w:val="1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Cs w:val="24"/>
              </w:rPr>
              <w:t>3</w:t>
            </w:r>
          </w:p>
        </w:tc>
      </w:tr>
      <w:tr w:rsidR="00C14A9B" w:rsidRPr="00781499" w:rsidTr="001A2B29">
        <w:tc>
          <w:tcPr>
            <w:tcW w:w="567" w:type="dxa"/>
          </w:tcPr>
          <w:p w:rsidR="00C14A9B" w:rsidRPr="00781499" w:rsidRDefault="00C14A9B" w:rsidP="001A2B29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Cs w:val="24"/>
              </w:rPr>
              <w:t>1</w:t>
            </w:r>
          </w:p>
        </w:tc>
        <w:tc>
          <w:tcPr>
            <w:tcW w:w="3970" w:type="dxa"/>
          </w:tcPr>
          <w:p w:rsidR="00C14A9B" w:rsidRPr="00781499" w:rsidRDefault="00C14A9B" w:rsidP="001A2B29">
            <w:pPr>
              <w:widowControl w:val="0"/>
              <w:suppressAutoHyphens/>
              <w:ind w:left="114" w:right="114"/>
              <w:rPr>
                <w:rFonts w:ascii="Times New Roman" w:eastAsia="Lucida Sans Unicode" w:hAnsi="Times New Roman"/>
                <w:kern w:val="1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Cs w:val="24"/>
              </w:rPr>
              <w:t>Член Совета директоров (наблюдательного совета) или иного коллегиального органа управления, член коллегиального исполнительного органа, а также лицо, осуществляющее полномочия единоличного исполнительного органа.</w:t>
            </w:r>
          </w:p>
        </w:tc>
        <w:tc>
          <w:tcPr>
            <w:tcW w:w="5811" w:type="dxa"/>
          </w:tcPr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13" w:right="113" w:firstLine="0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Выписка из ЕГРЮЛ.</w:t>
            </w:r>
          </w:p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13" w:right="113" w:firstLine="0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Протокол, выписка из протокола о формировании совета директоров или иного коллегиального органа управления.</w:t>
            </w:r>
          </w:p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13" w:right="113" w:firstLine="0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Приказ (распоряжение, протокол либо иной документ) о назначении на должность физического лица завода изготовителя, входящего в состав совета директоров или иного коллегиального органа управления аффилированного лица.</w:t>
            </w:r>
          </w:p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13" w:right="113" w:firstLine="0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Договор о передачи функций исполнительного органа управляющему.</w:t>
            </w:r>
          </w:p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13" w:right="113" w:firstLine="0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Протокол, выписка из протокола о формировании коллегиального исполнительного органа.</w:t>
            </w:r>
          </w:p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13" w:right="113" w:firstLine="0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Приказ (распоряжение, протокол либо иной документ) о назначении на должность физического лица завода изготовителя, входящего в состав коллегиального исполнительного органа аффилированного лица.</w:t>
            </w:r>
          </w:p>
        </w:tc>
      </w:tr>
      <w:tr w:rsidR="00C14A9B" w:rsidRPr="00781499" w:rsidTr="001A2B29">
        <w:tc>
          <w:tcPr>
            <w:tcW w:w="567" w:type="dxa"/>
          </w:tcPr>
          <w:p w:rsidR="00C14A9B" w:rsidRPr="00781499" w:rsidRDefault="00C14A9B" w:rsidP="001A2B29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Cs w:val="24"/>
              </w:rPr>
              <w:t>2</w:t>
            </w:r>
          </w:p>
        </w:tc>
        <w:tc>
          <w:tcPr>
            <w:tcW w:w="3970" w:type="dxa"/>
          </w:tcPr>
          <w:p w:rsidR="00C14A9B" w:rsidRPr="00781499" w:rsidRDefault="00C14A9B" w:rsidP="001A2B29">
            <w:pPr>
              <w:widowControl w:val="0"/>
              <w:suppressAutoHyphens/>
              <w:ind w:left="114" w:right="114"/>
              <w:rPr>
                <w:rFonts w:ascii="Times New Roman" w:eastAsia="Lucida Sans Unicode" w:hAnsi="Times New Roman"/>
                <w:kern w:val="1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Cs w:val="24"/>
              </w:rPr>
              <w:t>Лица, которые имеют право распоряжаться более чем 20 процентами общего количества голосов, приходящихся на голосующие акции либо составляющие уставный или складочный капитал вклады, доли данного юридического лица.</w:t>
            </w:r>
          </w:p>
        </w:tc>
        <w:tc>
          <w:tcPr>
            <w:tcW w:w="5811" w:type="dxa"/>
          </w:tcPr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2"/>
              </w:numPr>
              <w:tabs>
                <w:tab w:val="left" w:pos="397"/>
              </w:tabs>
              <w:suppressAutoHyphens/>
              <w:spacing w:after="0" w:line="240" w:lineRule="auto"/>
              <w:ind w:left="113" w:right="113" w:firstLine="0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Выписка из ЕГРЮЛ.</w:t>
            </w:r>
          </w:p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2"/>
              </w:numPr>
              <w:tabs>
                <w:tab w:val="left" w:pos="397"/>
              </w:tabs>
              <w:suppressAutoHyphens/>
              <w:spacing w:after="0" w:line="240" w:lineRule="auto"/>
              <w:ind w:left="113" w:right="113" w:firstLine="0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Выписка из реестра акционеров, содержащая сведения о принадлежности голосующих акций.</w:t>
            </w:r>
          </w:p>
        </w:tc>
      </w:tr>
      <w:tr w:rsidR="00C14A9B" w:rsidRPr="00781499" w:rsidTr="001A2B29">
        <w:tc>
          <w:tcPr>
            <w:tcW w:w="567" w:type="dxa"/>
          </w:tcPr>
          <w:p w:rsidR="00C14A9B" w:rsidRPr="00781499" w:rsidRDefault="00C14A9B" w:rsidP="001A2B29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Cs w:val="24"/>
              </w:rPr>
              <w:t>3</w:t>
            </w:r>
          </w:p>
        </w:tc>
        <w:tc>
          <w:tcPr>
            <w:tcW w:w="3970" w:type="dxa"/>
          </w:tcPr>
          <w:p w:rsidR="00C14A9B" w:rsidRPr="00781499" w:rsidRDefault="00C14A9B" w:rsidP="001A2B29">
            <w:pPr>
              <w:widowControl w:val="0"/>
              <w:suppressAutoHyphens/>
              <w:ind w:left="114" w:right="114"/>
              <w:rPr>
                <w:rFonts w:ascii="Times New Roman" w:eastAsia="Lucida Sans Unicode" w:hAnsi="Times New Roman"/>
                <w:kern w:val="1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Cs w:val="24"/>
              </w:rPr>
              <w:t xml:space="preserve">Юридическое лицо, в котором данное юридическое лицо имеет право распоряжаться более чем 20 </w:t>
            </w:r>
            <w:r w:rsidRPr="00781499">
              <w:rPr>
                <w:rFonts w:ascii="Times New Roman" w:eastAsia="Lucida Sans Unicode" w:hAnsi="Times New Roman"/>
                <w:kern w:val="1"/>
                <w:szCs w:val="24"/>
              </w:rPr>
              <w:lastRenderedPageBreak/>
              <w:t>процентами общего количества голосов, приходящихся на голосующие акции либо составляющие уставный или складочный капитал вклады, доли данного юридического лица.</w:t>
            </w:r>
          </w:p>
        </w:tc>
        <w:tc>
          <w:tcPr>
            <w:tcW w:w="5811" w:type="dxa"/>
          </w:tcPr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113" w:right="113" w:firstLine="0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lastRenderedPageBreak/>
              <w:t>Выписка из ЕГРЮЛ.</w:t>
            </w:r>
          </w:p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113" w:right="113" w:firstLine="0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proofErr w:type="spellStart"/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Ввыписка</w:t>
            </w:r>
            <w:proofErr w:type="spellEnd"/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 xml:space="preserve"> из реестра акционеров, содержащая сведения о принадлежности голосующих акций.</w:t>
            </w:r>
          </w:p>
        </w:tc>
      </w:tr>
      <w:tr w:rsidR="00C14A9B" w:rsidRPr="00781499" w:rsidTr="001A2B29">
        <w:trPr>
          <w:trHeight w:val="5045"/>
        </w:trPr>
        <w:tc>
          <w:tcPr>
            <w:tcW w:w="567" w:type="dxa"/>
          </w:tcPr>
          <w:p w:rsidR="00C14A9B" w:rsidRPr="00781499" w:rsidRDefault="00C14A9B" w:rsidP="001A2B29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Cs w:val="24"/>
              </w:rPr>
              <w:t>4</w:t>
            </w:r>
          </w:p>
        </w:tc>
        <w:tc>
          <w:tcPr>
            <w:tcW w:w="3970" w:type="dxa"/>
          </w:tcPr>
          <w:p w:rsidR="00C14A9B" w:rsidRPr="00781499" w:rsidRDefault="00C14A9B" w:rsidP="001A2B29">
            <w:pPr>
              <w:widowControl w:val="0"/>
              <w:suppressAutoHyphens/>
              <w:ind w:left="114" w:right="114"/>
              <w:rPr>
                <w:rFonts w:ascii="Times New Roman" w:eastAsia="Lucida Sans Unicode" w:hAnsi="Times New Roman"/>
                <w:kern w:val="1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Cs w:val="24"/>
              </w:rPr>
              <w:t>Если юридическое лицо является участником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 также лица, осуществляющие полномочия единоличных исполнительных органов участников финансово-промышленной группы.</w:t>
            </w:r>
          </w:p>
        </w:tc>
        <w:tc>
          <w:tcPr>
            <w:tcW w:w="5811" w:type="dxa"/>
          </w:tcPr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113" w:right="113" w:firstLine="0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Выписка из ЕГРЮЛ.</w:t>
            </w:r>
          </w:p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113" w:right="113" w:firstLine="0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Договор о создании финансово-промышленной группы.</w:t>
            </w:r>
          </w:p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113" w:right="113" w:firstLine="0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Протокол, выписка из протокола о формировании совета директоров или иного коллегиального органа управления.</w:t>
            </w:r>
          </w:p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113" w:right="113" w:firstLine="0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Приказ (распоряжение, протокол либо иной документ) о назначении на должность физического лица завода изготовителя, входящего в состав совета директоров или иного коллегиального органа управления аффилированного лица.</w:t>
            </w:r>
          </w:p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113" w:right="113" w:firstLine="0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Договор о передачи функций исполнительного органа управляющему.</w:t>
            </w:r>
          </w:p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113" w:right="113" w:firstLine="0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Протокол, выписка из протокола о формировании коллегиального исполнительного органа.</w:t>
            </w:r>
          </w:p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113" w:right="113" w:firstLine="0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Приказ (распоряжение, протокол либо иной документ) о назначении на должность физического лица завода изготовителя, входящего в состав коллегиального исполнительного органа аффилированного лица.</w:t>
            </w:r>
          </w:p>
        </w:tc>
      </w:tr>
      <w:tr w:rsidR="00C14A9B" w:rsidRPr="00781499" w:rsidTr="001A2B29">
        <w:trPr>
          <w:trHeight w:val="1389"/>
        </w:trPr>
        <w:tc>
          <w:tcPr>
            <w:tcW w:w="567" w:type="dxa"/>
          </w:tcPr>
          <w:p w:rsidR="00C14A9B" w:rsidRPr="00781499" w:rsidRDefault="00C14A9B" w:rsidP="001A2B29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Cs w:val="24"/>
              </w:rPr>
              <w:t>5</w:t>
            </w:r>
          </w:p>
        </w:tc>
        <w:tc>
          <w:tcPr>
            <w:tcW w:w="3970" w:type="dxa"/>
          </w:tcPr>
          <w:p w:rsidR="00C14A9B" w:rsidRPr="00781499" w:rsidRDefault="00C14A9B" w:rsidP="001A2B29">
            <w:pPr>
              <w:widowControl w:val="0"/>
              <w:suppressAutoHyphens/>
              <w:ind w:left="114" w:right="114"/>
              <w:rPr>
                <w:rFonts w:ascii="Times New Roman" w:eastAsia="Lucida Sans Unicode" w:hAnsi="Times New Roman"/>
                <w:kern w:val="1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Cs w:val="24"/>
              </w:rPr>
              <w:t>Лица, принадлежащие к той группе лиц, к которой принадлежит данное физическое лицо.</w:t>
            </w:r>
          </w:p>
        </w:tc>
        <w:tc>
          <w:tcPr>
            <w:tcW w:w="5811" w:type="dxa"/>
          </w:tcPr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ind w:left="113" w:right="113" w:firstLine="0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Выписка из ЕГРЮЛ.</w:t>
            </w:r>
          </w:p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ind w:left="113" w:right="113" w:firstLine="0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Протокол, выписка из протокола о формировании совета директоров или иного коллегиального органа управления завода изготовителя, в состав которых входит физическое лицо.</w:t>
            </w:r>
          </w:p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ind w:left="113" w:right="113" w:firstLine="0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Приказ (распоряжение, протокол либо иной документ) о назначении на должность физического лица завода изготовителя, входящего в состав совета директоров или иного коллегиального органа управления аффилированного лица.</w:t>
            </w:r>
          </w:p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ind w:left="113" w:right="113" w:firstLine="0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Договор о передачи функций исполнительного органа управляющему.</w:t>
            </w:r>
          </w:p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ind w:left="113" w:right="113" w:firstLine="0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Протокол, выписка из протокола о формировании коллегиального исполнительного органа.</w:t>
            </w:r>
          </w:p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ind w:left="113" w:right="113" w:firstLine="0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Приказ (распоряжение, протокол либо иной документ) о назначении на должность физического лица завода изготовителя, входящего в состав коллегиального исполнительного органа аффилированного лица.</w:t>
            </w:r>
          </w:p>
        </w:tc>
      </w:tr>
      <w:tr w:rsidR="00C14A9B" w:rsidRPr="00781499" w:rsidTr="001A2B29">
        <w:trPr>
          <w:trHeight w:val="112"/>
        </w:trPr>
        <w:tc>
          <w:tcPr>
            <w:tcW w:w="567" w:type="dxa"/>
          </w:tcPr>
          <w:p w:rsidR="00C14A9B" w:rsidRPr="00781499" w:rsidRDefault="00C14A9B" w:rsidP="001A2B29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Cs w:val="24"/>
              </w:rPr>
              <w:t>6</w:t>
            </w:r>
          </w:p>
        </w:tc>
        <w:tc>
          <w:tcPr>
            <w:tcW w:w="3970" w:type="dxa"/>
          </w:tcPr>
          <w:p w:rsidR="00C14A9B" w:rsidRPr="00781499" w:rsidRDefault="00C14A9B" w:rsidP="001A2B29">
            <w:pPr>
              <w:widowControl w:val="0"/>
              <w:suppressAutoHyphens/>
              <w:ind w:left="114" w:right="114"/>
              <w:rPr>
                <w:rFonts w:ascii="Times New Roman" w:eastAsia="Lucida Sans Unicode" w:hAnsi="Times New Roman"/>
                <w:kern w:val="1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Cs w:val="24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 силу своего участия в этом </w:t>
            </w:r>
            <w:r w:rsidRPr="00781499">
              <w:rPr>
                <w:rFonts w:ascii="Times New Roman" w:eastAsia="Lucida Sans Unicode" w:hAnsi="Times New Roman"/>
                <w:kern w:val="1"/>
                <w:szCs w:val="24"/>
              </w:rPr>
              <w:lastRenderedPageBreak/>
              <w:t>хозяйственном обществе (товариществе, хозяйственном партнерстве) либо в соответствии с полномочиями, полученными, в том числе на основании письменного соглашения, от 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 .</w:t>
            </w:r>
          </w:p>
        </w:tc>
        <w:tc>
          <w:tcPr>
            <w:tcW w:w="5811" w:type="dxa"/>
          </w:tcPr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326"/>
              </w:tabs>
              <w:suppressAutoHyphens/>
              <w:spacing w:after="0" w:line="240" w:lineRule="auto"/>
              <w:ind w:left="113" w:right="113" w:firstLine="0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lastRenderedPageBreak/>
              <w:t>Выписка из ЕГРЮЛ.</w:t>
            </w:r>
          </w:p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326"/>
              </w:tabs>
              <w:suppressAutoHyphens/>
              <w:spacing w:after="0" w:line="240" w:lineRule="auto"/>
              <w:ind w:left="113" w:right="113" w:firstLine="0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 xml:space="preserve">Договор, соглашение, поручение, протоколы либо иные документы, в соответствии с которыми получены полномочия на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</w:t>
            </w: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lastRenderedPageBreak/>
              <w:t>(товарищества, хозяйственного партнерства</w:t>
            </w:r>
            <w:proofErr w:type="gramStart"/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) .</w:t>
            </w:r>
            <w:proofErr w:type="gramEnd"/>
          </w:p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326"/>
              </w:tabs>
              <w:suppressAutoHyphens/>
              <w:spacing w:after="0" w:line="240" w:lineRule="auto"/>
              <w:ind w:left="113" w:right="113" w:firstLine="0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Выписка из реестра акционеров, содержащая сведения о принадлежности голосующих акций.</w:t>
            </w:r>
          </w:p>
        </w:tc>
      </w:tr>
      <w:tr w:rsidR="00C14A9B" w:rsidRPr="00781499" w:rsidTr="001A2B29">
        <w:trPr>
          <w:trHeight w:val="100"/>
        </w:trPr>
        <w:tc>
          <w:tcPr>
            <w:tcW w:w="567" w:type="dxa"/>
          </w:tcPr>
          <w:p w:rsidR="00C14A9B" w:rsidRPr="00781499" w:rsidRDefault="00C14A9B" w:rsidP="001A2B29">
            <w:pPr>
              <w:widowControl w:val="0"/>
              <w:suppressAutoHyphens/>
              <w:ind w:left="-312"/>
              <w:jc w:val="center"/>
              <w:rPr>
                <w:rFonts w:ascii="Times New Roman" w:eastAsia="Lucida Sans Unicode" w:hAnsi="Times New Roman"/>
                <w:kern w:val="1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Cs w:val="24"/>
              </w:rPr>
              <w:lastRenderedPageBreak/>
              <w:t>7</w:t>
            </w:r>
          </w:p>
        </w:tc>
        <w:tc>
          <w:tcPr>
            <w:tcW w:w="3970" w:type="dxa"/>
          </w:tcPr>
          <w:p w:rsidR="00C14A9B" w:rsidRPr="00781499" w:rsidRDefault="00C14A9B" w:rsidP="001A2B29">
            <w:pPr>
              <w:widowControl w:val="0"/>
              <w:suppressAutoHyphens/>
              <w:ind w:left="114" w:right="114"/>
              <w:rPr>
                <w:rFonts w:ascii="Times New Roman" w:eastAsia="Lucida Sans Unicode" w:hAnsi="Times New Roman"/>
                <w:kern w:val="1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Cs w:val="24"/>
              </w:rPr>
              <w:t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 основании учредительных документов этого хозяйственного общества (товарищества, хозяйственного партнерства) или заключенного с 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 исполнения указания.</w:t>
            </w:r>
          </w:p>
        </w:tc>
        <w:tc>
          <w:tcPr>
            <w:tcW w:w="5811" w:type="dxa"/>
          </w:tcPr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ind w:left="113" w:right="113" w:firstLine="0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Выписка из ЕГРЮЛ.</w:t>
            </w:r>
          </w:p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ind w:left="113" w:right="113" w:firstLine="0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Договор, соглашение, поручение, протоколы либо иные документы, в соответствии с которыми одно лицо вправе давать обязательные для исполнения указания другому лица (завод изготовитель юридическому лицу либо наоборот</w:t>
            </w:r>
            <w:proofErr w:type="gramStart"/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) .</w:t>
            </w:r>
            <w:proofErr w:type="gramEnd"/>
          </w:p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ind w:left="113" w:right="113" w:firstLine="0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Устав завода изготовителя и юридического лица.</w:t>
            </w:r>
          </w:p>
        </w:tc>
      </w:tr>
      <w:tr w:rsidR="00C14A9B" w:rsidRPr="00781499" w:rsidTr="001A2B29">
        <w:trPr>
          <w:trHeight w:val="113"/>
        </w:trPr>
        <w:tc>
          <w:tcPr>
            <w:tcW w:w="567" w:type="dxa"/>
          </w:tcPr>
          <w:p w:rsidR="00C14A9B" w:rsidRPr="00781499" w:rsidRDefault="00C14A9B" w:rsidP="001A2B29">
            <w:pPr>
              <w:widowControl w:val="0"/>
              <w:suppressAutoHyphens/>
              <w:ind w:left="-312"/>
              <w:jc w:val="center"/>
              <w:rPr>
                <w:rFonts w:ascii="Times New Roman" w:eastAsia="Lucida Sans Unicode" w:hAnsi="Times New Roman"/>
                <w:kern w:val="1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Cs w:val="24"/>
              </w:rPr>
              <w:t>8</w:t>
            </w:r>
          </w:p>
        </w:tc>
        <w:tc>
          <w:tcPr>
            <w:tcW w:w="3970" w:type="dxa"/>
          </w:tcPr>
          <w:p w:rsidR="00C14A9B" w:rsidRPr="00781499" w:rsidRDefault="00C14A9B" w:rsidP="001A2B29">
            <w:pPr>
              <w:widowControl w:val="0"/>
              <w:suppressAutoHyphens/>
              <w:ind w:left="114" w:right="114"/>
              <w:rPr>
                <w:rFonts w:ascii="Times New Roman" w:eastAsia="Lucida Sans Unicode" w:hAnsi="Times New Roman"/>
                <w:kern w:val="1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Cs w:val="24"/>
              </w:rPr>
              <w:t>Юридические лица, в которых более чем пятьдесят процентов количественного состава коллегиального исполнительного органа и (или) совета директоров (наблюдательного совета, совета фонда) составляют одни и те же физические лица.</w:t>
            </w:r>
          </w:p>
        </w:tc>
        <w:tc>
          <w:tcPr>
            <w:tcW w:w="5811" w:type="dxa"/>
          </w:tcPr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ind w:left="113" w:right="113" w:firstLine="0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Выписка из ЕГРЮЛ.</w:t>
            </w:r>
          </w:p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ind w:left="113" w:right="113" w:firstLine="0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Протокол, выписка из протокола о формировании совета директоров или иного коллегиального органа управления.</w:t>
            </w:r>
          </w:p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ind w:left="113" w:right="113" w:firstLine="0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Протокол, выписка из протокола о формировании коллегиального исполнительного органа.</w:t>
            </w:r>
          </w:p>
        </w:tc>
      </w:tr>
      <w:tr w:rsidR="00C14A9B" w:rsidRPr="00781499" w:rsidTr="001A2B29">
        <w:trPr>
          <w:trHeight w:val="113"/>
        </w:trPr>
        <w:tc>
          <w:tcPr>
            <w:tcW w:w="567" w:type="dxa"/>
          </w:tcPr>
          <w:p w:rsidR="00C14A9B" w:rsidRPr="00781499" w:rsidRDefault="00C14A9B" w:rsidP="001A2B29">
            <w:pPr>
              <w:widowControl w:val="0"/>
              <w:suppressAutoHyphens/>
              <w:ind w:left="-312"/>
              <w:jc w:val="center"/>
              <w:rPr>
                <w:rFonts w:ascii="Times New Roman" w:eastAsia="Lucida Sans Unicode" w:hAnsi="Times New Roman"/>
                <w:kern w:val="1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Cs w:val="24"/>
              </w:rPr>
              <w:t>9</w:t>
            </w:r>
          </w:p>
        </w:tc>
        <w:tc>
          <w:tcPr>
            <w:tcW w:w="3970" w:type="dxa"/>
          </w:tcPr>
          <w:p w:rsidR="00C14A9B" w:rsidRPr="00781499" w:rsidRDefault="00C14A9B" w:rsidP="001A2B29">
            <w:pPr>
              <w:widowControl w:val="0"/>
              <w:suppressAutoHyphens/>
              <w:ind w:left="114" w:right="114"/>
              <w:rPr>
                <w:rFonts w:ascii="Times New Roman" w:eastAsia="Lucida Sans Unicode" w:hAnsi="Times New Roman"/>
                <w:kern w:val="1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Cs w:val="24"/>
              </w:rPr>
              <w:t>Хозяйственное общество (хозяйственное партнерство) и физическое лицо или юридическое лицо,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 .</w:t>
            </w:r>
          </w:p>
        </w:tc>
        <w:tc>
          <w:tcPr>
            <w:tcW w:w="5811" w:type="dxa"/>
          </w:tcPr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ind w:left="113" w:right="113" w:firstLine="0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Выписка из ЕГРЮЛ.</w:t>
            </w:r>
          </w:p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ind w:left="113" w:right="113" w:firstLine="0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Протокол, выписка из протокола об избрании единоличного исполнительного органа.</w:t>
            </w:r>
          </w:p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ind w:left="113" w:right="113" w:firstLine="0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</w:p>
        </w:tc>
      </w:tr>
      <w:tr w:rsidR="00C14A9B" w:rsidRPr="00781499" w:rsidTr="001A2B29">
        <w:trPr>
          <w:trHeight w:val="125"/>
        </w:trPr>
        <w:tc>
          <w:tcPr>
            <w:tcW w:w="567" w:type="dxa"/>
          </w:tcPr>
          <w:p w:rsidR="00C14A9B" w:rsidRPr="00781499" w:rsidRDefault="00C14A9B" w:rsidP="001A2B29">
            <w:pPr>
              <w:widowControl w:val="0"/>
              <w:suppressAutoHyphens/>
              <w:ind w:left="-312"/>
              <w:jc w:val="center"/>
              <w:rPr>
                <w:rFonts w:ascii="Times New Roman" w:eastAsia="Lucida Sans Unicode" w:hAnsi="Times New Roman"/>
                <w:kern w:val="1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Cs w:val="24"/>
              </w:rPr>
              <w:t>10</w:t>
            </w:r>
          </w:p>
        </w:tc>
        <w:tc>
          <w:tcPr>
            <w:tcW w:w="3970" w:type="dxa"/>
          </w:tcPr>
          <w:p w:rsidR="00C14A9B" w:rsidRPr="00781499" w:rsidRDefault="00C14A9B" w:rsidP="001A2B29">
            <w:pPr>
              <w:widowControl w:val="0"/>
              <w:suppressAutoHyphens/>
              <w:ind w:left="114" w:right="114"/>
              <w:rPr>
                <w:rFonts w:ascii="Times New Roman" w:eastAsia="Lucida Sans Unicode" w:hAnsi="Times New Roman"/>
                <w:kern w:val="1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Cs w:val="24"/>
              </w:rPr>
              <w:t xml:space="preserve">Хозяйственное общество и физическое лицо или юридическое лицо, если по предложению такого физического лица или такого юридического лица избрано более </w:t>
            </w:r>
            <w:r w:rsidRPr="00781499">
              <w:rPr>
                <w:rFonts w:ascii="Times New Roman" w:eastAsia="Lucida Sans Unicode" w:hAnsi="Times New Roman"/>
                <w:kern w:val="1"/>
                <w:szCs w:val="24"/>
              </w:rPr>
              <w:lastRenderedPageBreak/>
              <w:t>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общества.</w:t>
            </w:r>
          </w:p>
        </w:tc>
        <w:tc>
          <w:tcPr>
            <w:tcW w:w="5811" w:type="dxa"/>
          </w:tcPr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113" w:right="113" w:firstLine="0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lastRenderedPageBreak/>
              <w:t>Выписка из ЕГРЮЛ.</w:t>
            </w:r>
          </w:p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113" w:right="113" w:firstLine="0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Протокол, выписка из протокола об избрании коллегиального исполнительного органа либо совета директоров (наблюдательного совета).</w:t>
            </w:r>
          </w:p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113" w:right="113" w:firstLine="0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 xml:space="preserve">Документы, подтверждающие выдвижение </w:t>
            </w: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lastRenderedPageBreak/>
              <w:t>юридическим либо физическим лицом кандидатур избранного коллегиального исполнительного органа, либо совета директоров (наблюдательного совета)</w:t>
            </w:r>
          </w:p>
        </w:tc>
      </w:tr>
      <w:tr w:rsidR="00C14A9B" w:rsidRPr="00781499" w:rsidTr="001A2B29">
        <w:trPr>
          <w:trHeight w:val="88"/>
        </w:trPr>
        <w:tc>
          <w:tcPr>
            <w:tcW w:w="567" w:type="dxa"/>
          </w:tcPr>
          <w:p w:rsidR="00C14A9B" w:rsidRPr="00781499" w:rsidRDefault="00C14A9B" w:rsidP="001A2B29">
            <w:pPr>
              <w:widowControl w:val="0"/>
              <w:suppressAutoHyphens/>
              <w:ind w:left="-312"/>
              <w:jc w:val="center"/>
              <w:rPr>
                <w:rFonts w:ascii="Times New Roman" w:eastAsia="Lucida Sans Unicode" w:hAnsi="Times New Roman"/>
                <w:kern w:val="1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Cs w:val="24"/>
              </w:rPr>
              <w:lastRenderedPageBreak/>
              <w:t>11</w:t>
            </w:r>
          </w:p>
        </w:tc>
        <w:tc>
          <w:tcPr>
            <w:tcW w:w="3970" w:type="dxa"/>
          </w:tcPr>
          <w:p w:rsidR="00C14A9B" w:rsidRPr="00781499" w:rsidRDefault="00C14A9B" w:rsidP="001A2B29">
            <w:pPr>
              <w:widowControl w:val="0"/>
              <w:suppressAutoHyphens/>
              <w:ind w:left="114" w:right="114"/>
              <w:rPr>
                <w:rFonts w:ascii="Times New Roman" w:eastAsia="Lucida Sans Unicode" w:hAnsi="Times New Roman"/>
                <w:kern w:val="1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Cs w:val="24"/>
              </w:rPr>
              <w:t>Физическое лицо, его супруг, родители (в том числе усыновители), дети (в том числе усыновленные), полнородные и неполнородные братья и сестры.</w:t>
            </w:r>
          </w:p>
        </w:tc>
        <w:tc>
          <w:tcPr>
            <w:tcW w:w="5811" w:type="dxa"/>
          </w:tcPr>
          <w:p w:rsidR="00C14A9B" w:rsidRPr="00781499" w:rsidRDefault="00C14A9B" w:rsidP="001A2B29">
            <w:pPr>
              <w:widowControl w:val="0"/>
              <w:suppressAutoHyphens/>
              <w:ind w:left="113" w:right="113"/>
              <w:rPr>
                <w:rFonts w:ascii="Times New Roman" w:eastAsia="Lucida Sans Unicode" w:hAnsi="Times New Roman"/>
                <w:kern w:val="1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Cs w:val="24"/>
              </w:rPr>
              <w:t xml:space="preserve">1. Справка в произвольной форме с пояснением в отношении родственных связей с представителем завода изготовителя либо иным лицом, через которое участник аффилирован с заводом изготовителем. </w:t>
            </w:r>
          </w:p>
          <w:p w:rsidR="00C14A9B" w:rsidRPr="00781499" w:rsidRDefault="00C14A9B" w:rsidP="001A2B29">
            <w:pPr>
              <w:widowControl w:val="0"/>
              <w:suppressAutoHyphens/>
              <w:ind w:left="113" w:right="113"/>
              <w:rPr>
                <w:rFonts w:ascii="Times New Roman" w:eastAsia="Lucida Sans Unicode" w:hAnsi="Times New Roman"/>
                <w:kern w:val="1"/>
                <w:szCs w:val="24"/>
              </w:rPr>
            </w:pPr>
          </w:p>
          <w:p w:rsidR="00C14A9B" w:rsidRPr="00781499" w:rsidRDefault="00C14A9B" w:rsidP="001A2B29">
            <w:pPr>
              <w:widowControl w:val="0"/>
              <w:suppressAutoHyphens/>
              <w:ind w:left="113" w:right="113"/>
              <w:rPr>
                <w:rFonts w:ascii="Times New Roman" w:eastAsia="Lucida Sans Unicode" w:hAnsi="Times New Roman"/>
                <w:kern w:val="1"/>
                <w:szCs w:val="24"/>
              </w:rPr>
            </w:pPr>
          </w:p>
          <w:p w:rsidR="00C14A9B" w:rsidRPr="00781499" w:rsidRDefault="00C14A9B" w:rsidP="001A2B29">
            <w:pPr>
              <w:widowControl w:val="0"/>
              <w:suppressAutoHyphens/>
              <w:ind w:left="113" w:right="113"/>
              <w:rPr>
                <w:rFonts w:ascii="Times New Roman" w:eastAsia="Lucida Sans Unicode" w:hAnsi="Times New Roman"/>
                <w:kern w:val="1"/>
                <w:szCs w:val="24"/>
              </w:rPr>
            </w:pPr>
          </w:p>
          <w:p w:rsidR="00C14A9B" w:rsidRPr="00781499" w:rsidRDefault="00C14A9B" w:rsidP="001A2B29">
            <w:pPr>
              <w:widowControl w:val="0"/>
              <w:suppressAutoHyphens/>
              <w:ind w:left="113" w:right="113"/>
              <w:rPr>
                <w:rFonts w:ascii="Times New Roman" w:eastAsia="Lucida Sans Unicode" w:hAnsi="Times New Roman"/>
                <w:kern w:val="1"/>
                <w:szCs w:val="24"/>
              </w:rPr>
            </w:pPr>
          </w:p>
          <w:p w:rsidR="00C14A9B" w:rsidRPr="00781499" w:rsidRDefault="00C14A9B" w:rsidP="001A2B29">
            <w:pPr>
              <w:widowControl w:val="0"/>
              <w:suppressAutoHyphens/>
              <w:ind w:left="113" w:right="113"/>
              <w:rPr>
                <w:rFonts w:ascii="Times New Roman" w:eastAsia="Lucida Sans Unicode" w:hAnsi="Times New Roman"/>
                <w:kern w:val="1"/>
                <w:szCs w:val="24"/>
              </w:rPr>
            </w:pPr>
          </w:p>
        </w:tc>
      </w:tr>
      <w:tr w:rsidR="00C14A9B" w:rsidRPr="00781499" w:rsidTr="001A2B29">
        <w:trPr>
          <w:trHeight w:val="150"/>
        </w:trPr>
        <w:tc>
          <w:tcPr>
            <w:tcW w:w="567" w:type="dxa"/>
          </w:tcPr>
          <w:p w:rsidR="00C14A9B" w:rsidRPr="00781499" w:rsidRDefault="00C14A9B" w:rsidP="001A2B29">
            <w:pPr>
              <w:widowControl w:val="0"/>
              <w:suppressAutoHyphens/>
              <w:ind w:left="-312"/>
              <w:jc w:val="center"/>
              <w:rPr>
                <w:rFonts w:ascii="Times New Roman" w:eastAsia="Lucida Sans Unicode" w:hAnsi="Times New Roman"/>
                <w:kern w:val="1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Cs w:val="24"/>
              </w:rPr>
              <w:t>12</w:t>
            </w:r>
          </w:p>
        </w:tc>
        <w:tc>
          <w:tcPr>
            <w:tcW w:w="3970" w:type="dxa"/>
          </w:tcPr>
          <w:p w:rsidR="00C14A9B" w:rsidRPr="00781499" w:rsidRDefault="00C14A9B" w:rsidP="001A2B29">
            <w:pPr>
              <w:widowControl w:val="0"/>
              <w:suppressAutoHyphens/>
              <w:ind w:left="114" w:right="114"/>
              <w:rPr>
                <w:rFonts w:ascii="Times New Roman" w:eastAsia="Lucida Sans Unicode" w:hAnsi="Times New Roman"/>
                <w:kern w:val="1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Cs w:val="24"/>
              </w:rPr>
              <w:t>Хозяйственное общество (товарищество, хозяйственное партнерство), физические лица и (или) юридические лица, которые входят в группу лиц по установленным пунктами 1 - 8 статьи 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 полномочиями, полученными от 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партнерства).</w:t>
            </w:r>
          </w:p>
        </w:tc>
        <w:tc>
          <w:tcPr>
            <w:tcW w:w="5811" w:type="dxa"/>
          </w:tcPr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113" w:right="113" w:firstLine="0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Выписка из ЕГРЮЛ.</w:t>
            </w:r>
          </w:p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113" w:right="113" w:firstLine="0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Договор, соглашение, поручение, протоколы либо иные документы, в соответствии с которыми получены полномочия на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партнерства).</w:t>
            </w:r>
          </w:p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113" w:right="113" w:firstLine="0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Выписка из реестра акционеров, содержащая сведения о принадлежности голосующих акций.</w:t>
            </w:r>
          </w:p>
          <w:p w:rsidR="00C14A9B" w:rsidRPr="00781499" w:rsidRDefault="00C14A9B" w:rsidP="00C14A9B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113" w:right="113" w:firstLine="0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 w:rsidRPr="00781499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>Документы из числа указанных выше, подтверждающие отнесение физических и (или) юридических лиц к одной группе лиц.</w:t>
            </w:r>
          </w:p>
        </w:tc>
      </w:tr>
    </w:tbl>
    <w:p w:rsidR="00C14A9B" w:rsidRPr="00781499" w:rsidRDefault="00C14A9B" w:rsidP="00C14A9B">
      <w:pPr>
        <w:spacing w:line="276" w:lineRule="auto"/>
        <w:rPr>
          <w:rFonts w:ascii="Times New Roman" w:hAnsi="Times New Roman"/>
        </w:rPr>
      </w:pPr>
    </w:p>
    <w:p w:rsidR="00C14A9B" w:rsidRPr="00781499" w:rsidRDefault="00C14A9B" w:rsidP="00C14A9B">
      <w:pPr>
        <w:spacing w:line="276" w:lineRule="auto"/>
        <w:rPr>
          <w:rFonts w:ascii="Times New Roman" w:hAnsi="Times New Roman"/>
          <w:i/>
        </w:rPr>
      </w:pPr>
      <w:r w:rsidRPr="00781499">
        <w:rPr>
          <w:rFonts w:ascii="Times New Roman" w:hAnsi="Times New Roman"/>
        </w:rPr>
        <w:t xml:space="preserve">* </w:t>
      </w:r>
      <w:r w:rsidRPr="00781499">
        <w:rPr>
          <w:rFonts w:ascii="Times New Roman" w:hAnsi="Times New Roman"/>
          <w:i/>
        </w:rPr>
        <w:t>Если аффилированность определяется не по прямым признакам (указанным выше), а через третьих лиц (к примеру, участник аффилирован с заводом изготовителем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</w:p>
    <w:p w:rsidR="00C14A9B" w:rsidRPr="00BE44B6" w:rsidRDefault="00C14A9B" w:rsidP="00C14A9B">
      <w:pPr>
        <w:tabs>
          <w:tab w:val="left" w:pos="11989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4A9B" w:rsidRPr="00991566" w:rsidRDefault="00C14A9B" w:rsidP="00C14A9B">
      <w:pPr>
        <w:tabs>
          <w:tab w:val="left" w:pos="11989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388E" w:rsidRDefault="00F8388E"/>
    <w:sectPr w:rsidR="00F8388E" w:rsidSect="00991566">
      <w:pgSz w:w="11906" w:h="16838"/>
      <w:pgMar w:top="414" w:right="851" w:bottom="1134" w:left="1701" w:header="425" w:footer="709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425C4"/>
    <w:multiLevelType w:val="hybridMultilevel"/>
    <w:tmpl w:val="F7D2B3D2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" w15:restartNumberingAfterBreak="0">
    <w:nsid w:val="07B9625F"/>
    <w:multiLevelType w:val="hybridMultilevel"/>
    <w:tmpl w:val="39EC68D4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" w15:restartNumberingAfterBreak="0">
    <w:nsid w:val="10134989"/>
    <w:multiLevelType w:val="hybridMultilevel"/>
    <w:tmpl w:val="92762B5E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" w15:restartNumberingAfterBreak="0">
    <w:nsid w:val="155753D1"/>
    <w:multiLevelType w:val="hybridMultilevel"/>
    <w:tmpl w:val="91BA0F6A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24BA33EC"/>
    <w:multiLevelType w:val="hybridMultilevel"/>
    <w:tmpl w:val="45B813E8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5" w15:restartNumberingAfterBreak="0">
    <w:nsid w:val="2BAE71A5"/>
    <w:multiLevelType w:val="hybridMultilevel"/>
    <w:tmpl w:val="1E5E7800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6" w15:restartNumberingAfterBreak="0">
    <w:nsid w:val="34AA13D3"/>
    <w:multiLevelType w:val="hybridMultilevel"/>
    <w:tmpl w:val="6DEC835A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 w15:restartNumberingAfterBreak="0">
    <w:nsid w:val="3F7B0689"/>
    <w:multiLevelType w:val="hybridMultilevel"/>
    <w:tmpl w:val="DE6EBB80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 w15:restartNumberingAfterBreak="0">
    <w:nsid w:val="40CA3EB8"/>
    <w:multiLevelType w:val="hybridMultilevel"/>
    <w:tmpl w:val="A35CAA0E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 w15:restartNumberingAfterBreak="0">
    <w:nsid w:val="478A395C"/>
    <w:multiLevelType w:val="multilevel"/>
    <w:tmpl w:val="8F12369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8"/>
        <w:szCs w:val="28"/>
      </w:rPr>
    </w:lvl>
    <w:lvl w:ilvl="3">
      <w:start w:val="1"/>
      <w:numFmt w:val="decimal"/>
      <w:pStyle w:val="a0"/>
      <w:lvlText w:val="%4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russianLower"/>
      <w:lvlText w:val="%5)"/>
      <w:lvlJc w:val="left"/>
      <w:pPr>
        <w:tabs>
          <w:tab w:val="num" w:pos="1844"/>
        </w:tabs>
        <w:ind w:left="184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57104FC3"/>
    <w:multiLevelType w:val="hybridMultilevel"/>
    <w:tmpl w:val="4CD87358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" w15:restartNumberingAfterBreak="0">
    <w:nsid w:val="5DDC0B92"/>
    <w:multiLevelType w:val="hybridMultilevel"/>
    <w:tmpl w:val="29E211E4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1"/>
  </w:num>
  <w:num w:numId="5">
    <w:abstractNumId w:val="4"/>
  </w:num>
  <w:num w:numId="6">
    <w:abstractNumId w:val="11"/>
  </w:num>
  <w:num w:numId="7">
    <w:abstractNumId w:val="7"/>
  </w:num>
  <w:num w:numId="8">
    <w:abstractNumId w:val="3"/>
  </w:num>
  <w:num w:numId="9">
    <w:abstractNumId w:val="5"/>
  </w:num>
  <w:num w:numId="10">
    <w:abstractNumId w:val="6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A9B"/>
    <w:rsid w:val="003739E6"/>
    <w:rsid w:val="0040415F"/>
    <w:rsid w:val="00C14A9B"/>
    <w:rsid w:val="00C63E41"/>
    <w:rsid w:val="00F83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D331D"/>
  <w15:chartTrackingRefBased/>
  <w15:docId w15:val="{1E532044-C79E-4B0D-8A8E-F10C50E04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14A9B"/>
    <w:pPr>
      <w:spacing w:after="0" w:line="240" w:lineRule="auto"/>
    </w:pPr>
    <w:rPr>
      <w:rFonts w:ascii="Geneva CY" w:eastAsia="Geneva" w:hAnsi="Geneva CY" w:cs="Times New Roman"/>
      <w:noProof/>
      <w:sz w:val="24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C14A9B"/>
    <w:pPr>
      <w:spacing w:after="200" w:line="276" w:lineRule="auto"/>
      <w:ind w:left="720"/>
      <w:contextualSpacing/>
    </w:pPr>
    <w:rPr>
      <w:rFonts w:ascii="Cambria" w:eastAsia="Cambria" w:hAnsi="Cambria"/>
      <w:noProof w:val="0"/>
      <w:sz w:val="22"/>
      <w:szCs w:val="22"/>
    </w:rPr>
  </w:style>
  <w:style w:type="paragraph" w:customStyle="1" w:styleId="a">
    <w:name w:val="Пункт"/>
    <w:basedOn w:val="a1"/>
    <w:rsid w:val="00C14A9B"/>
    <w:pPr>
      <w:numPr>
        <w:ilvl w:val="2"/>
        <w:numId w:val="12"/>
      </w:numPr>
      <w:spacing w:line="360" w:lineRule="auto"/>
      <w:jc w:val="both"/>
    </w:pPr>
    <w:rPr>
      <w:rFonts w:ascii="Times New Roman" w:eastAsia="Times New Roman" w:hAnsi="Times New Roman"/>
      <w:noProof w:val="0"/>
      <w:snapToGrid w:val="0"/>
      <w:sz w:val="28"/>
      <w:lang w:eastAsia="ru-RU"/>
    </w:rPr>
  </w:style>
  <w:style w:type="paragraph" w:customStyle="1" w:styleId="a0">
    <w:name w:val="Подпункт"/>
    <w:basedOn w:val="a"/>
    <w:rsid w:val="00C14A9B"/>
    <w:pPr>
      <w:numPr>
        <w:ilvl w:val="3"/>
      </w:numPr>
      <w:tabs>
        <w:tab w:val="clear" w:pos="1134"/>
        <w:tab w:val="num" w:pos="1702"/>
      </w:tabs>
      <w:ind w:left="17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1557</Words>
  <Characters>8881</Characters>
  <Application>Microsoft Office Word</Application>
  <DocSecurity>0</DocSecurity>
  <Lines>74</Lines>
  <Paragraphs>20</Paragraphs>
  <ScaleCrop>false</ScaleCrop>
  <Company>DRSK</Company>
  <LinksUpToDate>false</LinksUpToDate>
  <CharactersWithSpaces>10418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Терёшкина Гузалия Мавлимьяновна</dc:creator>
  <cp:keywords/>
  <dc:description/>
  <cp:lastModifiedBy>Терёшкина Гузалия Мавлимьяновна</cp:lastModifiedBy>
  <cp:revision>5</cp:revision>
  <dcterms:created xsi:type="dcterms:W3CDTF">2020-08-04T23:10:00Z</dcterms:created>
  <dcterms:modified xsi:type="dcterms:W3CDTF">2020-11-18T02:22:00Z</dcterms:modified>
</cp:coreProperties>
</file>